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5A" w:rsidRPr="00C41A4F" w:rsidRDefault="00C41A4F" w:rsidP="00C41A4F">
      <w:pPr>
        <w:jc w:val="center"/>
        <w:rPr>
          <w:b/>
          <w:sz w:val="44"/>
        </w:rPr>
      </w:pPr>
      <w:r w:rsidRPr="00C41A4F">
        <w:rPr>
          <w:b/>
          <w:sz w:val="44"/>
        </w:rPr>
        <w:t xml:space="preserve">Registrace </w:t>
      </w:r>
      <w:proofErr w:type="spellStart"/>
      <w:r w:rsidRPr="00C41A4F">
        <w:rPr>
          <w:b/>
          <w:sz w:val="44"/>
        </w:rPr>
        <w:t>tomíků</w:t>
      </w:r>
      <w:proofErr w:type="spellEnd"/>
      <w:r w:rsidRPr="00C41A4F">
        <w:rPr>
          <w:b/>
          <w:sz w:val="44"/>
        </w:rPr>
        <w:t xml:space="preserve"> v KČT v roce 2017</w:t>
      </w:r>
    </w:p>
    <w:p w:rsidR="00C41A4F" w:rsidRPr="00D17A9B" w:rsidRDefault="00D17A9B">
      <w:pPr>
        <w:rPr>
          <w:b/>
          <w:sz w:val="24"/>
          <w:u w:val="single"/>
        </w:rPr>
      </w:pPr>
      <w:r w:rsidRPr="00D17A9B">
        <w:rPr>
          <w:b/>
          <w:sz w:val="24"/>
          <w:u w:val="single"/>
        </w:rPr>
        <w:t xml:space="preserve">Registrace </w:t>
      </w:r>
      <w:proofErr w:type="spellStart"/>
      <w:r w:rsidRPr="00D17A9B">
        <w:rPr>
          <w:b/>
          <w:sz w:val="24"/>
          <w:u w:val="single"/>
        </w:rPr>
        <w:t>tomíků</w:t>
      </w:r>
      <w:proofErr w:type="spellEnd"/>
      <w:r w:rsidRPr="00D17A9B">
        <w:rPr>
          <w:b/>
          <w:sz w:val="24"/>
          <w:u w:val="single"/>
        </w:rPr>
        <w:t xml:space="preserve"> v KČT</w:t>
      </w:r>
    </w:p>
    <w:p w:rsidR="00C41A4F" w:rsidRDefault="00C41A4F">
      <w:r>
        <w:t xml:space="preserve">Dosud šla registrace </w:t>
      </w:r>
      <w:proofErr w:type="spellStart"/>
      <w:r>
        <w:t>tomíků</w:t>
      </w:r>
      <w:proofErr w:type="spellEnd"/>
      <w:r>
        <w:t xml:space="preserve"> v KČT po dvou liniích:</w:t>
      </w:r>
    </w:p>
    <w:p w:rsidR="00C41A4F" w:rsidRDefault="00C41A4F" w:rsidP="00C41A4F">
      <w:pPr>
        <w:pStyle w:val="Odstavecseseznamem"/>
        <w:numPr>
          <w:ilvl w:val="0"/>
          <w:numId w:val="1"/>
        </w:numPr>
      </w:pPr>
      <w:r>
        <w:t>v odborech KČT ve svých krajích</w:t>
      </w:r>
    </w:p>
    <w:p w:rsidR="00C41A4F" w:rsidRDefault="00C41A4F" w:rsidP="00C41A4F">
      <w:pPr>
        <w:pStyle w:val="Odstavecseseznamem"/>
        <w:numPr>
          <w:ilvl w:val="0"/>
          <w:numId w:val="1"/>
        </w:numPr>
      </w:pPr>
      <w:r>
        <w:t>v odboru Kostka, který byl v posledních dvou letech zařazen do Moravskoslezské oblasti KČT</w:t>
      </w:r>
    </w:p>
    <w:p w:rsidR="00C41A4F" w:rsidRDefault="00C41A4F" w:rsidP="00C41A4F">
      <w:r>
        <w:t>Na základě nové dohody mezi vedením KČT a Asociace TOM se ruší možnost b), tedy registrace v odboru Kostka. A nový je také princip, že oddíl se musí k registraci v KČT sám aktivně přihlásit, nebude již v klubu registrován „automaticky“.</w:t>
      </w:r>
    </w:p>
    <w:p w:rsidR="00C41A4F" w:rsidRDefault="00C41A4F" w:rsidP="00C41A4F">
      <w:r>
        <w:t>Pro oddíly, které nyní byly registrovány v odborech ve svých krajích, se v tomto směru nic nezmění. Oddíly, které byly registrovány v Kostce a chtějí se registrovat v KČT i nadále, mají dvě možnosti:</w:t>
      </w:r>
    </w:p>
    <w:p w:rsidR="00C41A4F" w:rsidRDefault="00C41A4F" w:rsidP="00C41A4F">
      <w:pPr>
        <w:pStyle w:val="Odstavecseseznamem"/>
        <w:numPr>
          <w:ilvl w:val="0"/>
          <w:numId w:val="2"/>
        </w:numPr>
      </w:pPr>
      <w:r>
        <w:t>najít si ve svém okolí existující odbor KČT a registrovat se v něm</w:t>
      </w:r>
    </w:p>
    <w:p w:rsidR="00C41A4F" w:rsidRDefault="00C41A4F" w:rsidP="00C41A4F">
      <w:pPr>
        <w:pStyle w:val="Odstavecseseznamem"/>
        <w:numPr>
          <w:ilvl w:val="0"/>
          <w:numId w:val="2"/>
        </w:numPr>
      </w:pPr>
      <w:r>
        <w:t xml:space="preserve">uzavřít s ústředím KČT tzv. „smlouvu o součinnosti“ a na jejím základě se stát vlastním odborem KČT, ovšem bez povinnosti se registrovat u rejstříkového </w:t>
      </w:r>
      <w:proofErr w:type="gramStart"/>
      <w:r>
        <w:t xml:space="preserve">soudu. </w:t>
      </w:r>
      <w:proofErr w:type="gramEnd"/>
      <w:r>
        <w:t xml:space="preserve">Takovým oddílům zašlu vzor smlouvy, kterou doplní a pošlou ji zpět. Takový oddíl se stane samostatným odborem v rámci oblasti KČT, tedy organizace ve svém kraji. </w:t>
      </w:r>
    </w:p>
    <w:p w:rsidR="00D17A9B" w:rsidRDefault="00427789" w:rsidP="00D17A9B">
      <w:r>
        <w:t>O</w:t>
      </w:r>
      <w:r>
        <w:t>blast KČT</w:t>
      </w:r>
      <w:r>
        <w:t xml:space="preserve"> (= krajská organizace KČT)</w:t>
      </w:r>
      <w:r w:rsidR="00D17A9B">
        <w:t xml:space="preserve"> zajišťuje naplňování databáze členů i databáze akcí,</w:t>
      </w:r>
      <w:r>
        <w:t xml:space="preserve"> vydává oblastní kalendář akcí,</w:t>
      </w:r>
      <w:r w:rsidR="00D17A9B">
        <w:t xml:space="preserve"> vyúčtovává členské příspěvky odborů</w:t>
      </w:r>
      <w:r>
        <w:t xml:space="preserve"> a má celou řadu dalších funkcí</w:t>
      </w:r>
      <w:r w:rsidR="00D17A9B">
        <w:t>. Takže i když budete registrováni ve stávajícím odboru KČT, nebo založíte nový, vždy budete na oblast zasílat seznam členů pro registraci a odvádět členské příspěvky. Velké odbory toto zajišťují samy.</w:t>
      </w:r>
      <w:r w:rsidR="00560B2C">
        <w:t xml:space="preserve"> Pokud budete tápat, v odborech </w:t>
      </w:r>
      <w:proofErr w:type="gramStart"/>
      <w:r w:rsidR="00560B2C">
        <w:t>vědí co</w:t>
      </w:r>
      <w:proofErr w:type="gramEnd"/>
      <w:r w:rsidR="00560B2C">
        <w:t xml:space="preserve"> se kam předává a zasílá. I v KČT se seznamy členů a příspěvky odevzdávají do konce ledna.</w:t>
      </w:r>
    </w:p>
    <w:p w:rsidR="00D17A9B" w:rsidRPr="00D17A9B" w:rsidRDefault="00D17A9B" w:rsidP="00D17A9B">
      <w:pPr>
        <w:rPr>
          <w:b/>
          <w:sz w:val="24"/>
          <w:u w:val="single"/>
        </w:rPr>
      </w:pPr>
      <w:r w:rsidRPr="00D17A9B">
        <w:rPr>
          <w:b/>
          <w:sz w:val="24"/>
          <w:u w:val="single"/>
        </w:rPr>
        <w:t>Členské příspěvky KČT</w:t>
      </w:r>
    </w:p>
    <w:p w:rsidR="00D17A9B" w:rsidRDefault="00D17A9B" w:rsidP="00D17A9B">
      <w:r>
        <w:t>KČT má pro své členy stanoveny tři druhy členských příspěvků:</w:t>
      </w:r>
    </w:p>
    <w:p w:rsidR="00D17A9B" w:rsidRDefault="00D17A9B" w:rsidP="00D17A9B">
      <w:pPr>
        <w:pStyle w:val="Odstavecseseznamem"/>
        <w:numPr>
          <w:ilvl w:val="0"/>
          <w:numId w:val="3"/>
        </w:numPr>
      </w:pPr>
      <w:r>
        <w:t>příspěvky pro ústředí KČT</w:t>
      </w:r>
    </w:p>
    <w:p w:rsidR="00D17A9B" w:rsidRDefault="00D17A9B" w:rsidP="00D17A9B">
      <w:pPr>
        <w:pStyle w:val="Odstavecseseznamem"/>
        <w:numPr>
          <w:ilvl w:val="0"/>
          <w:numId w:val="3"/>
        </w:numPr>
      </w:pPr>
      <w:r>
        <w:t>příspěvky pro oblast</w:t>
      </w:r>
    </w:p>
    <w:p w:rsidR="00D17A9B" w:rsidRDefault="00D17A9B" w:rsidP="00D17A9B">
      <w:pPr>
        <w:pStyle w:val="Odstavecseseznamem"/>
        <w:numPr>
          <w:ilvl w:val="0"/>
          <w:numId w:val="3"/>
        </w:numPr>
      </w:pPr>
      <w:r>
        <w:t>příspěvky pro odbor</w:t>
      </w:r>
    </w:p>
    <w:p w:rsidR="00D17A9B" w:rsidRDefault="00D17A9B" w:rsidP="00D17A9B">
      <w:r>
        <w:t xml:space="preserve">Mnohé odbory mají vlastní příspěvky nulové, takže </w:t>
      </w:r>
      <w:r w:rsidR="00427789">
        <w:t xml:space="preserve">těm </w:t>
      </w:r>
      <w:r>
        <w:t>tato složka odpadá.</w:t>
      </w:r>
    </w:p>
    <w:p w:rsidR="00D17A9B" w:rsidRDefault="00D17A9B" w:rsidP="00D17A9B">
      <w:r>
        <w:t xml:space="preserve">Oblasti stanovují různou výši příspěvků pro jednotlivé kategorie členů. Pro </w:t>
      </w:r>
      <w:proofErr w:type="spellStart"/>
      <w:r>
        <w:t>tomíky</w:t>
      </w:r>
      <w:proofErr w:type="spellEnd"/>
      <w:r>
        <w:t xml:space="preserve"> jsou oblastní příspěvky tyto: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649"/>
        <w:gridCol w:w="1843"/>
        <w:gridCol w:w="1701"/>
      </w:tblGrid>
      <w:tr w:rsidR="00D17A9B" w:rsidRPr="00CF2755" w:rsidTr="00560B2C">
        <w:trPr>
          <w:tblHeader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before="40" w:after="20" w:line="240" w:lineRule="auto"/>
              <w:ind w:left="-15"/>
              <w:jc w:val="center"/>
              <w:rPr>
                <w:b/>
                <w:i/>
                <w:sz w:val="24"/>
                <w:szCs w:val="24"/>
              </w:rPr>
            </w:pPr>
            <w:r w:rsidRPr="00CF2755">
              <w:rPr>
                <w:b/>
                <w:i/>
                <w:sz w:val="24"/>
                <w:szCs w:val="24"/>
              </w:rPr>
              <w:t>Oblast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before="40" w:after="20" w:line="240" w:lineRule="auto"/>
              <w:ind w:left="-15"/>
              <w:jc w:val="center"/>
              <w:rPr>
                <w:b/>
                <w:i/>
                <w:sz w:val="24"/>
                <w:szCs w:val="24"/>
              </w:rPr>
            </w:pPr>
            <w:r w:rsidRPr="00CF2755">
              <w:rPr>
                <w:b/>
                <w:i/>
                <w:sz w:val="24"/>
                <w:szCs w:val="24"/>
              </w:rPr>
              <w:t>Oblast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before="40" w:after="20" w:line="240" w:lineRule="auto"/>
              <w:ind w:left="-15"/>
              <w:jc w:val="center"/>
              <w:rPr>
                <w:b/>
                <w:i/>
                <w:sz w:val="24"/>
                <w:szCs w:val="24"/>
              </w:rPr>
            </w:pPr>
            <w:r w:rsidRPr="00CF2755">
              <w:rPr>
                <w:b/>
                <w:i/>
                <w:sz w:val="24"/>
                <w:szCs w:val="24"/>
              </w:rPr>
              <w:t>TOM junior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before="40" w:after="20" w:line="240" w:lineRule="auto"/>
              <w:ind w:left="-15"/>
              <w:jc w:val="center"/>
              <w:rPr>
                <w:b/>
                <w:i/>
                <w:sz w:val="24"/>
                <w:szCs w:val="24"/>
              </w:rPr>
            </w:pPr>
            <w:r w:rsidRPr="00CF2755">
              <w:rPr>
                <w:b/>
                <w:i/>
                <w:sz w:val="24"/>
                <w:szCs w:val="24"/>
              </w:rPr>
              <w:t>TOM dospělý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101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Praha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102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Středočeská oblast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103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oblast Jižní Čechy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40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104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Plzeňského kraje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70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105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Karlovarského kraje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106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oblast Ústeckého kraje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20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107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Liberecká oblast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108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 xml:space="preserve">KČT </w:t>
            </w:r>
            <w:proofErr w:type="spellStart"/>
            <w:r w:rsidRPr="00CF2755">
              <w:rPr>
                <w:sz w:val="24"/>
                <w:szCs w:val="24"/>
              </w:rPr>
              <w:t>obl</w:t>
            </w:r>
            <w:proofErr w:type="spellEnd"/>
            <w:r w:rsidRPr="00CF2755">
              <w:rPr>
                <w:sz w:val="24"/>
                <w:szCs w:val="24"/>
              </w:rPr>
              <w:t>. Královéhradeckého kraje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109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Pardubický kraj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30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Vysočina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111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Jihomoravské oblasti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112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Olomouckého kraje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30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113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oblast Moravskoslezská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15</w:t>
            </w:r>
          </w:p>
        </w:tc>
      </w:tr>
      <w:tr w:rsidR="00D17A9B" w:rsidRPr="00CF2755" w:rsidTr="00560B2C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114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KČT oblast Valašsko – Chřiby</w:t>
            </w:r>
            <w:r>
              <w:rPr>
                <w:sz w:val="24"/>
                <w:szCs w:val="24"/>
              </w:rPr>
              <w:t xml:space="preserve"> (Zlínský kraj)</w:t>
            </w:r>
          </w:p>
        </w:tc>
        <w:tc>
          <w:tcPr>
            <w:tcW w:w="1843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17A9B" w:rsidRPr="00CF2755" w:rsidRDefault="00D17A9B" w:rsidP="00560B2C">
            <w:pPr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CF2755">
              <w:rPr>
                <w:sz w:val="24"/>
                <w:szCs w:val="24"/>
              </w:rPr>
              <w:t>5</w:t>
            </w:r>
          </w:p>
        </w:tc>
      </w:tr>
    </w:tbl>
    <w:p w:rsidR="00D17A9B" w:rsidRDefault="00D17A9B" w:rsidP="00D17A9B">
      <w:r>
        <w:t xml:space="preserve">Junioři jsou v KČT do 25 let. V roce, kdy člen </w:t>
      </w:r>
      <w:proofErr w:type="gramStart"/>
      <w:r>
        <w:t>dosáhne</w:t>
      </w:r>
      <w:proofErr w:type="gramEnd"/>
      <w:r>
        <w:t xml:space="preserve"> 26 let již </w:t>
      </w:r>
      <w:proofErr w:type="gramStart"/>
      <w:r>
        <w:t>platí</w:t>
      </w:r>
      <w:proofErr w:type="gramEnd"/>
      <w:r>
        <w:t xml:space="preserve"> příspěvky ve výši pro dospělého.</w:t>
      </w:r>
    </w:p>
    <w:p w:rsidR="00D17A9B" w:rsidRDefault="00D17A9B" w:rsidP="00D17A9B">
      <w:r>
        <w:t xml:space="preserve">Členské příspěvky </w:t>
      </w:r>
      <w:proofErr w:type="spellStart"/>
      <w:r>
        <w:t>tomíků</w:t>
      </w:r>
      <w:proofErr w:type="spellEnd"/>
      <w:r>
        <w:t xml:space="preserve"> pro ústředí KČT se zase liší od druhu členství:</w:t>
      </w:r>
    </w:p>
    <w:p w:rsidR="00D17A9B" w:rsidRDefault="00D17A9B" w:rsidP="00D17A9B">
      <w:pPr>
        <w:pStyle w:val="Odstavecseseznamem"/>
        <w:numPr>
          <w:ilvl w:val="0"/>
          <w:numId w:val="4"/>
        </w:numPr>
      </w:pPr>
      <w:r>
        <w:t>základní členství</w:t>
      </w:r>
      <w:r>
        <w:tab/>
      </w:r>
      <w:r>
        <w:tab/>
      </w:r>
      <w:r>
        <w:tab/>
        <w:t xml:space="preserve">     20 Kč</w:t>
      </w:r>
    </w:p>
    <w:p w:rsidR="00D17A9B" w:rsidRDefault="00D17A9B" w:rsidP="00D17A9B">
      <w:pPr>
        <w:pStyle w:val="Odstavecseseznamem"/>
        <w:numPr>
          <w:ilvl w:val="0"/>
          <w:numId w:val="4"/>
        </w:numPr>
      </w:pPr>
      <w:r>
        <w:t>rozšířené členství</w:t>
      </w:r>
      <w:r>
        <w:tab/>
      </w:r>
      <w:r>
        <w:tab/>
      </w:r>
      <w:r>
        <w:tab/>
        <w:t xml:space="preserve">   340 Kč</w:t>
      </w:r>
    </w:p>
    <w:p w:rsidR="00D17A9B" w:rsidRDefault="00D17A9B" w:rsidP="00D17A9B">
      <w:pPr>
        <w:pStyle w:val="Odstavecseseznamem"/>
        <w:numPr>
          <w:ilvl w:val="0"/>
          <w:numId w:val="4"/>
        </w:numPr>
      </w:pPr>
      <w:r>
        <w:t>TOP členství</w:t>
      </w:r>
      <w:r>
        <w:tab/>
      </w:r>
      <w:r>
        <w:tab/>
      </w:r>
      <w:r>
        <w:tab/>
      </w:r>
      <w:r>
        <w:tab/>
        <w:t>1.150 Kč</w:t>
      </w:r>
    </w:p>
    <w:p w:rsidR="00D17A9B" w:rsidRDefault="00FD45A2" w:rsidP="00D17A9B">
      <w:r>
        <w:t>Druh členství se liší stupněm poskytovaných členských výhod:</w:t>
      </w:r>
    </w:p>
    <w:p w:rsidR="00FD45A2" w:rsidRDefault="00FD45A2" w:rsidP="00FD45A2">
      <w:pPr>
        <w:pStyle w:val="Odstavecseseznamem"/>
        <w:numPr>
          <w:ilvl w:val="0"/>
          <w:numId w:val="5"/>
        </w:numPr>
      </w:pPr>
      <w:r>
        <w:t>Základní členství: možno čerpat slevy EUROBEDS (</w:t>
      </w:r>
      <w:hyperlink r:id="rId5" w:history="1">
        <w:r w:rsidRPr="00483BB0">
          <w:rPr>
            <w:rStyle w:val="Hypertextovodkaz"/>
          </w:rPr>
          <w:t>www.eurobeds.cz</w:t>
        </w:r>
      </w:hyperlink>
      <w:r>
        <w:t xml:space="preserve">) a slevy SPHERE CARD, což jsou slevy na nákupy zboží i služeb u nás a na Slovensku. Podrobnosti jsou na </w:t>
      </w:r>
      <w:hyperlink r:id="rId6" w:history="1">
        <w:r w:rsidRPr="00483BB0">
          <w:rPr>
            <w:rStyle w:val="Hypertextovodkaz"/>
          </w:rPr>
          <w:t>www.sphere.cz</w:t>
        </w:r>
      </w:hyperlink>
      <w:r>
        <w:t xml:space="preserve">. Dále jsou všichni členové úrazově pojištěni, mohou si se slevou pořídit některé typy IN karet Českých drah, dostanou slevy účastnického poplatku na některých akcích KČT a slevy na nákup map KČT (asi 25 % ve specializovaných prodejnách) a získají slevu na ubytování na chatách KČT (vč. </w:t>
      </w:r>
      <w:proofErr w:type="spellStart"/>
      <w:r>
        <w:t>Kusalína</w:t>
      </w:r>
      <w:proofErr w:type="spellEnd"/>
      <w:r>
        <w:t>).</w:t>
      </w:r>
    </w:p>
    <w:p w:rsidR="00FD45A2" w:rsidRDefault="00FD45A2" w:rsidP="00FD45A2">
      <w:pPr>
        <w:pStyle w:val="Odstavecseseznamem"/>
        <w:numPr>
          <w:ilvl w:val="0"/>
          <w:numId w:val="5"/>
        </w:numPr>
      </w:pPr>
      <w:r>
        <w:t>Při rozšířeném členství dostávají členové časopis TURISTA se slevou na předplatném – časopis budou dostávat po celý rok za 320 Kč, kdežto plné předplatné činí 480 Kč. A také si mohou pořídit s 50 % slevou nějakou konkrétní turistickou potřebu nebo oblečení.</w:t>
      </w:r>
    </w:p>
    <w:p w:rsidR="00FD45A2" w:rsidRDefault="00FD45A2" w:rsidP="00FD45A2">
      <w:pPr>
        <w:pStyle w:val="Odstavecseseznamem"/>
        <w:numPr>
          <w:ilvl w:val="0"/>
          <w:numId w:val="5"/>
        </w:numPr>
      </w:pPr>
      <w:r>
        <w:t>Při TOP členství získá člen 1 mapu KČT zdarma podle svého výběru, pak 1 aktuálně vydaný průvodce z nakladatelství Soukup a David a turistickou potřebu jako dárek. TOP členství je o sounáležitosti s klubem a ochotou jej podpořit i</w:t>
      </w:r>
      <w:r w:rsidR="00427789">
        <w:t xml:space="preserve"> </w:t>
      </w:r>
      <w:r>
        <w:t>finančně.</w:t>
      </w:r>
    </w:p>
    <w:p w:rsidR="00FD45A2" w:rsidRDefault="00FD45A2" w:rsidP="00FD45A2">
      <w:r>
        <w:t xml:space="preserve">Při vyšších druzích členství získávají členové </w:t>
      </w:r>
      <w:r w:rsidR="006F165D">
        <w:t xml:space="preserve">také </w:t>
      </w:r>
      <w:bookmarkStart w:id="0" w:name="_GoBack"/>
      <w:bookmarkEnd w:id="0"/>
      <w:r>
        <w:t>všechny výhody nižšího stupně.</w:t>
      </w:r>
    </w:p>
    <w:p w:rsidR="00FD45A2" w:rsidRPr="00FD45A2" w:rsidRDefault="00FD45A2" w:rsidP="00FD45A2">
      <w:pPr>
        <w:rPr>
          <w:b/>
          <w:sz w:val="24"/>
          <w:u w:val="single"/>
        </w:rPr>
      </w:pPr>
      <w:r w:rsidRPr="00FD45A2">
        <w:rPr>
          <w:b/>
          <w:sz w:val="24"/>
          <w:u w:val="single"/>
        </w:rPr>
        <w:t>Členské průkazy KČT</w:t>
      </w:r>
    </w:p>
    <w:p w:rsidR="00FD45A2" w:rsidRDefault="00FD45A2" w:rsidP="00FD45A2">
      <w:r>
        <w:t xml:space="preserve">V návaznosti na odvod </w:t>
      </w:r>
      <w:r w:rsidR="00427789">
        <w:t xml:space="preserve">členských příspěvků na ústředí ve výši 20 Kč, který se nově vztahuje na všechny členy – </w:t>
      </w:r>
      <w:proofErr w:type="spellStart"/>
      <w:r w:rsidR="00427789">
        <w:t>tomíky</w:t>
      </w:r>
      <w:proofErr w:type="spellEnd"/>
      <w:r w:rsidR="00427789">
        <w:t>, dostanou všichni členové svůj vlastní členský průkaz. Průkazy vystavuje ústředí a zasílá je oblastem, při větším počtu přímo vedoucímu oddílu. Impulzem pro vystavení průkazů je zadání údajů o členech do členské databáze KČT. Průkaz má platnost jeden rok (resp. do konce ledna následujícího roku) a jeho platnost bude prodloužena přelepkou, která je distribuována přes oblasti.</w:t>
      </w:r>
    </w:p>
    <w:p w:rsidR="00427789" w:rsidRDefault="00427789" w:rsidP="00FD45A2">
      <w:r>
        <w:t xml:space="preserve">Když nyní budou mít všichni </w:t>
      </w:r>
      <w:proofErr w:type="spellStart"/>
      <w:r>
        <w:t>tomíci</w:t>
      </w:r>
      <w:proofErr w:type="spellEnd"/>
      <w:r>
        <w:t xml:space="preserve"> své členské průkazy, nebudou oddíly potřebovat „velkou“ oddílovou kartu EUROBEDS a její vydávání bude zastaveno. Stejnou slevu získáte s členskými průkazy KČT.</w:t>
      </w:r>
    </w:p>
    <w:p w:rsidR="00427789" w:rsidRPr="00560B2C" w:rsidRDefault="00560B2C" w:rsidP="00FD45A2">
      <w:pPr>
        <w:rPr>
          <w:b/>
          <w:sz w:val="24"/>
          <w:u w:val="single"/>
        </w:rPr>
      </w:pPr>
      <w:r w:rsidRPr="00560B2C">
        <w:rPr>
          <w:b/>
          <w:sz w:val="24"/>
          <w:u w:val="single"/>
        </w:rPr>
        <w:t>Společné členství KČT a Alpenverein.cz</w:t>
      </w:r>
    </w:p>
    <w:p w:rsidR="00560B2C" w:rsidRDefault="00560B2C" w:rsidP="00FD45A2">
      <w:r>
        <w:t xml:space="preserve">S pražskou pobočkou </w:t>
      </w:r>
      <w:r w:rsidR="009D2DCC">
        <w:t xml:space="preserve">rakouského </w:t>
      </w:r>
      <w:r>
        <w:t xml:space="preserve">alpského horského spolku ALPENVEREIN má KČT uzavřenu smlouvu o možném společném členství. Ač je členský příspěvek </w:t>
      </w:r>
      <w:proofErr w:type="spellStart"/>
      <w:r>
        <w:t>Alpenvereinu</w:t>
      </w:r>
      <w:proofErr w:type="spellEnd"/>
      <w:r>
        <w:t xml:space="preserve"> vysoký, zahrnuje cestovní pojištění ve všech horách světa, které se vztahuje i na záchranu vrtulníkem. Slevy na alpských chatách jsou pro členy </w:t>
      </w:r>
      <w:proofErr w:type="spellStart"/>
      <w:r>
        <w:t>Alpenvereinu</w:t>
      </w:r>
      <w:proofErr w:type="spellEnd"/>
      <w:r>
        <w:t xml:space="preserve"> samozřejmostí. Pokud byste o toto společné členství měli zájem, lze se k němu přihlásit v prodejních místech </w:t>
      </w:r>
      <w:proofErr w:type="spellStart"/>
      <w:r>
        <w:t>Alpenvereinu</w:t>
      </w:r>
      <w:proofErr w:type="spellEnd"/>
      <w:r>
        <w:t xml:space="preserve">, což jsou např. prodejny HUDY sport a další místa, včetně webu </w:t>
      </w:r>
      <w:hyperlink r:id="rId7" w:history="1">
        <w:r w:rsidRPr="00483BB0">
          <w:rPr>
            <w:rStyle w:val="Hypertextovodkaz"/>
          </w:rPr>
          <w:t>www.alpenverein.cz</w:t>
        </w:r>
      </w:hyperlink>
      <w:r>
        <w:t xml:space="preserve"> nebo </w:t>
      </w:r>
      <w:hyperlink r:id="rId8" w:history="1">
        <w:r w:rsidRPr="00483BB0">
          <w:rPr>
            <w:rStyle w:val="Hypertextovodkaz"/>
          </w:rPr>
          <w:t>www.kct.cz</w:t>
        </w:r>
      </w:hyperlink>
      <w:r>
        <w:t xml:space="preserve">. </w:t>
      </w:r>
      <w:r w:rsidR="009D2DCC">
        <w:t>Výhodou společného členství je sleva na členských příspěvcích KČT ve výši 80 Kč (u rozšířeného a TOP členství).</w:t>
      </w:r>
    </w:p>
    <w:p w:rsidR="009D2DCC" w:rsidRDefault="009D2DCC" w:rsidP="00FD45A2"/>
    <w:p w:rsidR="00427789" w:rsidRDefault="00427789" w:rsidP="00FD45A2">
      <w:r>
        <w:t xml:space="preserve">Zpracoval: Mojmír Nováček, generální sekretář KČT, tel. 736 754 095, </w:t>
      </w:r>
      <w:hyperlink r:id="rId9" w:history="1">
        <w:r w:rsidRPr="00483BB0">
          <w:rPr>
            <w:rStyle w:val="Hypertextovodkaz"/>
          </w:rPr>
          <w:t>novacek@kct.cz</w:t>
        </w:r>
      </w:hyperlink>
    </w:p>
    <w:sectPr w:rsidR="00427789" w:rsidSect="008073AB">
      <w:pgSz w:w="11906" w:h="16838"/>
      <w:pgMar w:top="90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E46"/>
    <w:multiLevelType w:val="hybridMultilevel"/>
    <w:tmpl w:val="E8300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EFE"/>
    <w:multiLevelType w:val="hybridMultilevel"/>
    <w:tmpl w:val="79D0A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AB4"/>
    <w:multiLevelType w:val="hybridMultilevel"/>
    <w:tmpl w:val="8A601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51A4E"/>
    <w:multiLevelType w:val="hybridMultilevel"/>
    <w:tmpl w:val="12000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21F0"/>
    <w:multiLevelType w:val="hybridMultilevel"/>
    <w:tmpl w:val="B84A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4F"/>
    <w:rsid w:val="00427789"/>
    <w:rsid w:val="00560B2C"/>
    <w:rsid w:val="006F165D"/>
    <w:rsid w:val="008073AB"/>
    <w:rsid w:val="00944D5A"/>
    <w:rsid w:val="009D2DCC"/>
    <w:rsid w:val="00C41A4F"/>
    <w:rsid w:val="00D17A9B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1764F-BBD3-4C3C-A0FB-64CDA28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4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envere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here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obeds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acek@kc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Mojmír Nováček</dc:creator>
  <cp:keywords/>
  <dc:description/>
  <cp:lastModifiedBy>Mojmír Nováček</cp:lastModifiedBy>
  <cp:revision>2</cp:revision>
  <dcterms:created xsi:type="dcterms:W3CDTF">2016-12-04T22:14:00Z</dcterms:created>
  <dcterms:modified xsi:type="dcterms:W3CDTF">2016-12-04T23:11:00Z</dcterms:modified>
</cp:coreProperties>
</file>